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0F4D" w14:textId="31F7F1B2"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14:paraId="03B8D697" w14:textId="77777777"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14:paraId="650D1B9F" w14:textId="7924648A" w:rsidR="008F1C8A" w:rsidRPr="00985BFE" w:rsidRDefault="008F1C8A" w:rsidP="00730E7C">
      <w:pPr>
        <w:spacing w:after="0" w:line="240" w:lineRule="auto"/>
        <w:rPr>
          <w:rFonts w:cs="Times New Roman"/>
          <w:szCs w:val="24"/>
        </w:rPr>
      </w:pPr>
      <w:r w:rsidRPr="00985BFE">
        <w:rPr>
          <w:rFonts w:cs="Times New Roman"/>
          <w:szCs w:val="24"/>
        </w:rPr>
        <w:t xml:space="preserve">Propozycje tematów prac </w:t>
      </w:r>
      <w:r w:rsidR="00AE62C1">
        <w:rPr>
          <w:rFonts w:cs="Times New Roman"/>
          <w:szCs w:val="24"/>
        </w:rPr>
        <w:t>licencjackich</w:t>
      </w:r>
      <w:r w:rsidR="003871EA" w:rsidRPr="00985BFE">
        <w:rPr>
          <w:rFonts w:cs="Times New Roman"/>
          <w:szCs w:val="24"/>
        </w:rPr>
        <w:t xml:space="preserve"> </w:t>
      </w:r>
      <w:r w:rsidR="00583182" w:rsidRPr="00985BFE">
        <w:rPr>
          <w:rFonts w:cs="Times New Roman"/>
          <w:szCs w:val="24"/>
        </w:rPr>
        <w:t xml:space="preserve">do obrony </w:t>
      </w:r>
      <w:r w:rsidR="002814A6" w:rsidRPr="00985BFE">
        <w:rPr>
          <w:rFonts w:cs="Times New Roman"/>
          <w:szCs w:val="24"/>
        </w:rPr>
        <w:t>w roku akademickim 20</w:t>
      </w:r>
      <w:r w:rsidR="00CA47D2">
        <w:rPr>
          <w:rFonts w:cs="Times New Roman"/>
          <w:szCs w:val="24"/>
        </w:rPr>
        <w:t>2</w:t>
      </w:r>
      <w:r w:rsidR="00AE62C1">
        <w:rPr>
          <w:rFonts w:cs="Times New Roman"/>
          <w:szCs w:val="24"/>
        </w:rPr>
        <w:t>1</w:t>
      </w:r>
      <w:r w:rsidR="002814A6" w:rsidRPr="00985BFE">
        <w:rPr>
          <w:rFonts w:cs="Times New Roman"/>
          <w:szCs w:val="24"/>
        </w:rPr>
        <w:t>/20</w:t>
      </w:r>
      <w:r w:rsidR="005E1366" w:rsidRPr="00985BFE">
        <w:rPr>
          <w:rFonts w:cs="Times New Roman"/>
          <w:szCs w:val="24"/>
        </w:rPr>
        <w:t>2</w:t>
      </w:r>
      <w:r w:rsidR="00AE62C1">
        <w:rPr>
          <w:rFonts w:cs="Times New Roman"/>
          <w:szCs w:val="24"/>
        </w:rPr>
        <w:t>2</w:t>
      </w:r>
    </w:p>
    <w:p w14:paraId="42E98884" w14:textId="77777777" w:rsidR="008F1C8A" w:rsidRPr="00985BFE" w:rsidRDefault="008F1C8A" w:rsidP="00730E7C">
      <w:pPr>
        <w:spacing w:after="0" w:line="240" w:lineRule="auto"/>
        <w:rPr>
          <w:rFonts w:cs="Times New Roman"/>
          <w:szCs w:val="24"/>
        </w:rPr>
      </w:pPr>
    </w:p>
    <w:p w14:paraId="1426FD0F" w14:textId="77777777" w:rsidR="003871EA" w:rsidRPr="00985BFE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985BFE">
        <w:rPr>
          <w:rFonts w:cs="Times New Roman"/>
          <w:b/>
          <w:szCs w:val="24"/>
        </w:rPr>
        <w:t xml:space="preserve">KIERUNEK: </w:t>
      </w:r>
      <w:r w:rsidR="004D35F2">
        <w:rPr>
          <w:rFonts w:cs="Times New Roman"/>
          <w:b/>
          <w:szCs w:val="24"/>
        </w:rPr>
        <w:t>Biotechnologia</w:t>
      </w:r>
    </w:p>
    <w:p w14:paraId="0568CADA" w14:textId="77777777" w:rsidR="008F1C8A" w:rsidRPr="003871EA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</w:p>
    <w:p w14:paraId="203AC219" w14:textId="77777777"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5954"/>
        <w:gridCol w:w="2203"/>
        <w:gridCol w:w="1709"/>
      </w:tblGrid>
      <w:tr w:rsidR="003871EA" w:rsidRPr="003C0D08" w14:paraId="5A079BB8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5B4" w14:textId="77777777" w:rsidR="003871EA" w:rsidRPr="0047520E" w:rsidRDefault="003871EA" w:rsidP="003871E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ABD8" w14:textId="77777777" w:rsidR="003871EA" w:rsidRPr="0047520E" w:rsidRDefault="003871EA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Proponowany temat </w:t>
            </w:r>
          </w:p>
          <w:p w14:paraId="7A4752CF" w14:textId="0DB2C0A9" w:rsidR="003871EA" w:rsidRPr="0047520E" w:rsidRDefault="003871EA" w:rsidP="004D35F2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pracy </w:t>
            </w:r>
            <w:r w:rsidR="00D9349D" w:rsidRPr="0047520E">
              <w:rPr>
                <w:rFonts w:cs="Times New Roman"/>
                <w:sz w:val="22"/>
              </w:rPr>
              <w:t>licencjackiej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CB22" w14:textId="77777777" w:rsidR="003871EA" w:rsidRPr="0047520E" w:rsidRDefault="003871EA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Promotor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9B9C" w14:textId="77777777" w:rsidR="003871EA" w:rsidRPr="0047520E" w:rsidRDefault="003871EA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Uwagi</w:t>
            </w:r>
          </w:p>
        </w:tc>
      </w:tr>
      <w:tr w:rsidR="00DE7C4D" w:rsidRPr="003C0D08" w14:paraId="2D5BB664" w14:textId="77777777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DB8D5" w14:textId="77777777" w:rsidR="00DE7C4D" w:rsidRPr="0047520E" w:rsidRDefault="00DE7C4D">
            <w:pPr>
              <w:jc w:val="center"/>
              <w:rPr>
                <w:rFonts w:cs="Times New Roman"/>
                <w:sz w:val="22"/>
              </w:rPr>
            </w:pPr>
          </w:p>
          <w:p w14:paraId="6AD8BF28" w14:textId="77777777" w:rsidR="00DE7C4D" w:rsidRPr="0047520E" w:rsidRDefault="00DE7C4D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KATEDRA BIOTECHNOLOGII</w:t>
            </w:r>
          </w:p>
          <w:p w14:paraId="182A646F" w14:textId="77777777" w:rsidR="00DE7C4D" w:rsidRPr="0047520E" w:rsidRDefault="00DE7C4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871EA" w:rsidRPr="003C0D08" w14:paraId="255C9C13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96B" w14:textId="26F88E5A" w:rsidR="003871EA" w:rsidRPr="0047520E" w:rsidRDefault="003871EA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B577" w14:textId="169F3735" w:rsidR="003871EA" w:rsidRPr="0047520E" w:rsidRDefault="005F5F1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Kultury </w:t>
            </w:r>
            <w:r w:rsidRPr="0047520E">
              <w:rPr>
                <w:rFonts w:cs="Times New Roman"/>
                <w:i/>
                <w:iCs/>
                <w:sz w:val="22"/>
              </w:rPr>
              <w:t>in vitro</w:t>
            </w:r>
            <w:r w:rsidRPr="0047520E">
              <w:rPr>
                <w:rFonts w:cs="Times New Roman"/>
                <w:sz w:val="22"/>
              </w:rPr>
              <w:t xml:space="preserve"> w ogrodnictwie i rolnictwie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56AC" w14:textId="784B2FAA" w:rsidR="003871EA" w:rsidRPr="0047520E" w:rsidRDefault="005F5F1A" w:rsidP="003871EA">
            <w:pPr>
              <w:spacing w:line="276" w:lineRule="auto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00E" w14:textId="1CF8D729" w:rsidR="003871EA" w:rsidRPr="0047520E" w:rsidRDefault="00BF5CF9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DE7C4D" w:rsidRPr="003C0D08" w14:paraId="0FD3EFF4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736" w14:textId="2879E8CA" w:rsidR="00DE7C4D" w:rsidRPr="0047520E" w:rsidRDefault="00DE7C4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D94D" w14:textId="3845AC24" w:rsidR="00DE7C4D" w:rsidRPr="0047520E" w:rsidRDefault="005F5F1A" w:rsidP="003871EA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Diagnostyka molekularna roślin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5463" w14:textId="40C35D65" w:rsidR="00DE7C4D" w:rsidRPr="0047520E" w:rsidRDefault="005F5F1A" w:rsidP="003871EA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5A5" w14:textId="1F892DDF" w:rsidR="00DE7C4D" w:rsidRPr="0047520E" w:rsidRDefault="00BF5CF9" w:rsidP="003871EA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DE7C4D" w:rsidRPr="003C0D08" w14:paraId="210A9A2C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248" w14:textId="67E45BE8" w:rsidR="00DE7C4D" w:rsidRPr="0047520E" w:rsidRDefault="00DE7C4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F84E" w14:textId="6B3399F4" w:rsidR="00DE7C4D" w:rsidRPr="0047520E" w:rsidRDefault="005F5F1A" w:rsidP="003871EA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Biotechnologiczna produkcja kwasu cytrynowego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B24" w14:textId="7B2B92EF" w:rsidR="00DE7C4D" w:rsidRPr="0047520E" w:rsidRDefault="005F5F1A" w:rsidP="003871EA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D65" w14:textId="712A7218" w:rsidR="00DE7C4D" w:rsidRPr="0047520E" w:rsidRDefault="00BF5CF9" w:rsidP="003871EA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C757C5" w:rsidRPr="003C0D08" w14:paraId="58235108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54D7" w14:textId="3EA6BAE8" w:rsidR="00C757C5" w:rsidRPr="0047520E" w:rsidRDefault="00C757C5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130" w14:textId="208FDE9C" w:rsidR="00C757C5" w:rsidRPr="0047520E" w:rsidRDefault="00C757C5" w:rsidP="00C757C5">
            <w:pPr>
              <w:rPr>
                <w:rFonts w:cs="Times New Roman"/>
                <w:sz w:val="22"/>
              </w:rPr>
            </w:pPr>
            <w:proofErr w:type="spellStart"/>
            <w:r w:rsidRPr="0047520E">
              <w:rPr>
                <w:rFonts w:cs="Times New Roman"/>
                <w:sz w:val="22"/>
              </w:rPr>
              <w:t>Immunoonkologia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jako nowoczesna metoda walki</w:t>
            </w:r>
            <w:r w:rsidRPr="0047520E">
              <w:rPr>
                <w:rFonts w:cs="Times New Roman"/>
                <w:sz w:val="22"/>
              </w:rPr>
              <w:br/>
              <w:t>z nowotworami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A69" w14:textId="4A5BC144" w:rsidR="00C757C5" w:rsidRPr="0047520E" w:rsidRDefault="00C757C5" w:rsidP="00C757C5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hab. prof. UZ Andrzej Kasperski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3F" w14:textId="77777777" w:rsidR="00C757C5" w:rsidRPr="0047520E" w:rsidRDefault="00C757C5" w:rsidP="00C757C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757C5" w:rsidRPr="003C0D08" w14:paraId="78D63E2C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F641" w14:textId="1D5D3824" w:rsidR="00C757C5" w:rsidRPr="0047520E" w:rsidRDefault="00C757C5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63C" w14:textId="7CC30E52" w:rsidR="00C757C5" w:rsidRPr="0047520E" w:rsidRDefault="00C757C5" w:rsidP="00C757C5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Najnowsze trendy i osiągnięcia w biotechnologii środowiskowej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7EC" w14:textId="6209519A" w:rsidR="00C757C5" w:rsidRPr="0047520E" w:rsidRDefault="00C757C5" w:rsidP="00C757C5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hab. prof. UZ Andrzej Kasperski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055" w14:textId="77777777" w:rsidR="00C757C5" w:rsidRPr="0047520E" w:rsidRDefault="00C757C5" w:rsidP="00C757C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757C5" w:rsidRPr="003C0D08" w14:paraId="5D7F1EF1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FA15" w14:textId="1C3F7919" w:rsidR="00C757C5" w:rsidRPr="0047520E" w:rsidRDefault="00C757C5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A0B0" w14:textId="637D81DC" w:rsidR="00C757C5" w:rsidRPr="0047520E" w:rsidRDefault="00C757C5" w:rsidP="00C757C5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Wpływ grupy krwi ABO  na podatność na  infekcję wirusem </w:t>
            </w:r>
            <w:proofErr w:type="spellStart"/>
            <w:r w:rsidRPr="0047520E">
              <w:rPr>
                <w:rFonts w:cs="Times New Roman"/>
                <w:sz w:val="22"/>
              </w:rPr>
              <w:t>Sars-Cov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-2.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E75" w14:textId="0D90ADFD" w:rsidR="00C757C5" w:rsidRPr="0047520E" w:rsidRDefault="00C757C5" w:rsidP="00C757C5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prof. dr </w:t>
            </w:r>
            <w:proofErr w:type="spellStart"/>
            <w:r w:rsidRPr="0047520E">
              <w:rPr>
                <w:rFonts w:cs="Times New Roman"/>
                <w:sz w:val="22"/>
              </w:rPr>
              <w:t>hab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Ewa Jaśkiewicz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544" w14:textId="7E8D5DDD" w:rsidR="00C757C5" w:rsidRPr="0047520E" w:rsidRDefault="00C757C5" w:rsidP="00C757C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31091C42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7CD6" w14:textId="77777777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B09" w14:textId="089A302A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Ludwik Hirszfeld- pionier transfuzjologii i immunologii.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212" w14:textId="1E365F73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prof. dr hab. Ewa Jaśkiewicz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985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62C5DB16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C68" w14:textId="4A157A84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9091" w14:textId="1315FE14" w:rsidR="00663D2D" w:rsidRPr="0047520E" w:rsidRDefault="00663D2D" w:rsidP="00663D2D">
            <w:pPr>
              <w:spacing w:before="100" w:beforeAutospacing="1" w:after="100" w:afterAutospacing="1"/>
              <w:rPr>
                <w:rFonts w:cs="Times New Roman"/>
                <w:sz w:val="22"/>
              </w:rPr>
            </w:pPr>
            <w:r w:rsidRPr="0047520E">
              <w:rPr>
                <w:rFonts w:eastAsia="Times New Roman" w:cs="Times New Roman"/>
                <w:color w:val="000066"/>
                <w:sz w:val="22"/>
                <w:lang w:eastAsia="pl-PL"/>
              </w:rPr>
              <w:t xml:space="preserve"> </w:t>
            </w:r>
            <w:r w:rsidRPr="0047520E">
              <w:rPr>
                <w:rFonts w:eastAsia="Times New Roman" w:cs="Times New Roman"/>
                <w:bCs/>
                <w:sz w:val="22"/>
                <w:lang w:eastAsia="pl-PL"/>
              </w:rPr>
              <w:t xml:space="preserve">Znaczenie obrony antyoksydacyjnej w chorobach </w:t>
            </w:r>
            <w:proofErr w:type="spellStart"/>
            <w:r w:rsidRPr="0047520E">
              <w:rPr>
                <w:rFonts w:eastAsia="Times New Roman" w:cs="Times New Roman"/>
                <w:bCs/>
                <w:sz w:val="22"/>
                <w:lang w:eastAsia="pl-PL"/>
              </w:rPr>
              <w:t>odśrodowiskowych</w:t>
            </w:r>
            <w:proofErr w:type="spellEnd"/>
            <w:r w:rsidRPr="0047520E">
              <w:rPr>
                <w:rFonts w:eastAsia="Times New Roman" w:cs="Times New Roman"/>
                <w:bCs/>
                <w:sz w:val="22"/>
                <w:lang w:eastAsia="pl-PL"/>
              </w:rPr>
              <w:t>; wykorzystanie metod biotechnologicznych.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BE6" w14:textId="1DDA6DED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hab. prof. UZ Piotr Kamiński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C80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2349FDB4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DD8" w14:textId="3509E9E7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619" w14:textId="4B4B943E" w:rsidR="00663D2D" w:rsidRPr="0047520E" w:rsidRDefault="00663D2D" w:rsidP="00663D2D">
            <w:pPr>
              <w:spacing w:before="100" w:beforeAutospacing="1" w:after="100" w:afterAutospacing="1"/>
              <w:rPr>
                <w:rFonts w:eastAsia="Times New Roman" w:cs="Times New Roman"/>
                <w:color w:val="000066"/>
                <w:sz w:val="22"/>
                <w:lang w:eastAsia="pl-PL"/>
              </w:rPr>
            </w:pPr>
            <w:proofErr w:type="spellStart"/>
            <w:r w:rsidRPr="0047520E">
              <w:rPr>
                <w:rFonts w:eastAsia="Times New Roman" w:cs="Times New Roman"/>
                <w:bCs/>
                <w:sz w:val="22"/>
                <w:lang w:eastAsia="pl-PL"/>
              </w:rPr>
              <w:t>Genotoksyczny</w:t>
            </w:r>
            <w:proofErr w:type="spellEnd"/>
            <w:r w:rsidRPr="0047520E">
              <w:rPr>
                <w:rFonts w:eastAsia="Times New Roman" w:cs="Times New Roman"/>
                <w:bCs/>
                <w:sz w:val="22"/>
                <w:lang w:eastAsia="pl-PL"/>
              </w:rPr>
              <w:t xml:space="preserve"> wpływ </w:t>
            </w:r>
            <w:proofErr w:type="spellStart"/>
            <w:r w:rsidRPr="0047520E">
              <w:rPr>
                <w:rFonts w:eastAsia="Times New Roman" w:cs="Times New Roman"/>
                <w:bCs/>
                <w:sz w:val="22"/>
                <w:lang w:eastAsia="pl-PL"/>
              </w:rPr>
              <w:t>ksenobiotyków</w:t>
            </w:r>
            <w:proofErr w:type="spellEnd"/>
            <w:r w:rsidRPr="0047520E">
              <w:rPr>
                <w:rFonts w:eastAsia="Times New Roman" w:cs="Times New Roman"/>
                <w:bCs/>
                <w:sz w:val="22"/>
                <w:lang w:eastAsia="pl-PL"/>
              </w:rPr>
              <w:t xml:space="preserve"> i polimorfizm genów a możliwości kształtowania kondycji organizmu w środowiskach zdegradowanych.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5DE" w14:textId="5FD27A2B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hab. prof. UZ Piotr Kamiński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F37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68B4F6E3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FBE" w14:textId="585F157D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ADF5" w14:textId="2D82EEF5" w:rsidR="00663D2D" w:rsidRPr="0047520E" w:rsidRDefault="00663D2D" w:rsidP="00663D2D">
            <w:pPr>
              <w:spacing w:before="100" w:beforeAutospacing="1" w:after="100" w:afterAutospacing="1"/>
              <w:rPr>
                <w:rFonts w:eastAsia="Times New Roman" w:cs="Times New Roman"/>
                <w:color w:val="000066"/>
                <w:sz w:val="22"/>
                <w:lang w:eastAsia="pl-PL"/>
              </w:rPr>
            </w:pPr>
            <w:r w:rsidRPr="0047520E">
              <w:rPr>
                <w:rFonts w:eastAsia="Times New Roman" w:cs="Times New Roman"/>
                <w:bCs/>
                <w:sz w:val="22"/>
                <w:lang w:eastAsia="pl-PL"/>
              </w:rPr>
              <w:t xml:space="preserve">Wykorzystanie metod sekwencjonowania w medycynie, weterynarii i rolnictwie.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2FD" w14:textId="28A5BECE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hab. prof. UZ Piotr Kamiński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9C96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26911E18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271" w14:textId="52C83CB1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E79" w14:textId="5887430C" w:rsidR="00663D2D" w:rsidRPr="0047520E" w:rsidRDefault="00663D2D" w:rsidP="00663D2D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 w:val="22"/>
                <w:lang w:eastAsia="pl-PL"/>
              </w:rPr>
            </w:pPr>
            <w:proofErr w:type="spellStart"/>
            <w:r w:rsidRPr="0047520E">
              <w:rPr>
                <w:rFonts w:eastAsia="Times New Roman" w:cs="Times New Roman"/>
                <w:color w:val="000000" w:themeColor="text1"/>
                <w:sz w:val="22"/>
                <w:lang w:eastAsia="pl-PL"/>
              </w:rPr>
              <w:t>Niewirusowe</w:t>
            </w:r>
            <w:proofErr w:type="spellEnd"/>
            <w:r w:rsidRPr="0047520E">
              <w:rPr>
                <w:rFonts w:eastAsia="Times New Roman" w:cs="Times New Roman"/>
                <w:color w:val="000000" w:themeColor="text1"/>
                <w:sz w:val="22"/>
                <w:lang w:eastAsia="pl-PL"/>
              </w:rPr>
              <w:t xml:space="preserve">  systemy dostarczania leków w terapii celowanej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E22" w14:textId="6E9DEC97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hab. prof. UZ Beata Machnicka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E57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4EA36B8A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7E9D" w14:textId="66CD3BCC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E5F" w14:textId="107FA806" w:rsidR="00663D2D" w:rsidRPr="0047520E" w:rsidRDefault="00663D2D" w:rsidP="008A326B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 w:val="22"/>
                <w:lang w:eastAsia="pl-PL"/>
              </w:rPr>
            </w:pPr>
            <w:r w:rsidRPr="0047520E">
              <w:rPr>
                <w:rFonts w:eastAsia="Times New Roman" w:cs="Times New Roman"/>
                <w:color w:val="000000" w:themeColor="text1"/>
                <w:sz w:val="22"/>
                <w:lang w:eastAsia="pl-PL"/>
              </w:rPr>
              <w:t xml:space="preserve">Żywność genetycznie modyfikowana – </w:t>
            </w:r>
            <w:r w:rsidR="00CB7346" w:rsidRPr="0047520E">
              <w:rPr>
                <w:rFonts w:eastAsia="Times New Roman" w:cs="Times New Roman"/>
                <w:color w:val="000000" w:themeColor="text1"/>
                <w:sz w:val="22"/>
                <w:lang w:eastAsia="pl-PL"/>
              </w:rPr>
              <w:t xml:space="preserve">perspektywy </w:t>
            </w:r>
            <w:r w:rsidR="008A326B" w:rsidRPr="0047520E">
              <w:rPr>
                <w:rFonts w:eastAsia="Times New Roman" w:cs="Times New Roman"/>
                <w:color w:val="000000" w:themeColor="text1"/>
                <w:sz w:val="22"/>
                <w:lang w:eastAsia="pl-PL"/>
              </w:rPr>
              <w:t>rozwoju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3B56" w14:textId="38F49543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hab. prof. UZ Beata Machnicka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094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2B98F92C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979" w14:textId="6A7BF7B8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613" w14:textId="614D25C4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Nanocząstki magnetyczne tlenku żelaza Fe</w:t>
            </w:r>
            <w:r w:rsidRPr="0047520E">
              <w:rPr>
                <w:rFonts w:cs="Times New Roman"/>
                <w:sz w:val="22"/>
                <w:vertAlign w:val="subscript"/>
              </w:rPr>
              <w:t>3</w:t>
            </w:r>
            <w:r w:rsidRPr="0047520E">
              <w:rPr>
                <w:rFonts w:cs="Times New Roman"/>
                <w:sz w:val="22"/>
              </w:rPr>
              <w:t>O</w:t>
            </w:r>
            <w:r w:rsidRPr="0047520E">
              <w:rPr>
                <w:rFonts w:cs="Times New Roman"/>
                <w:sz w:val="22"/>
                <w:vertAlign w:val="subscript"/>
              </w:rPr>
              <w:t xml:space="preserve">4 </w:t>
            </w:r>
            <w:r w:rsidRPr="0047520E">
              <w:rPr>
                <w:rFonts w:cs="Times New Roman"/>
                <w:sz w:val="22"/>
              </w:rPr>
              <w:t>w medycynie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F0E" w14:textId="18F2B03C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inż. Julia Nowak-Jary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1FF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2C627AAD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072" w14:textId="30DB3C4A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B3D" w14:textId="67AEAE76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Toksyczność nanocząstek magnetycznych tlenku żelaza Fe</w:t>
            </w:r>
            <w:r w:rsidRPr="0047520E">
              <w:rPr>
                <w:rFonts w:cs="Times New Roman"/>
                <w:sz w:val="22"/>
                <w:vertAlign w:val="subscript"/>
              </w:rPr>
              <w:t>3</w:t>
            </w:r>
            <w:r w:rsidRPr="0047520E">
              <w:rPr>
                <w:rFonts w:cs="Times New Roman"/>
                <w:sz w:val="22"/>
              </w:rPr>
              <w:t>O</w:t>
            </w:r>
            <w:r w:rsidRPr="0047520E">
              <w:rPr>
                <w:rFonts w:cs="Times New Roman"/>
                <w:sz w:val="22"/>
                <w:vertAlign w:val="subscript"/>
              </w:rPr>
              <w:t xml:space="preserve">4 </w:t>
            </w:r>
            <w:r w:rsidRPr="0047520E">
              <w:rPr>
                <w:rFonts w:cs="Times New Roman"/>
                <w:sz w:val="22"/>
              </w:rPr>
              <w:t>na tle innych nanomateriałów do zastosowań medycznych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686" w14:textId="3D788391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inż. Julia Nowak-Jary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178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2FB06220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AA1" w14:textId="65A4B2AE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3CA" w14:textId="3367D20A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Metody syntezy, immobilizacji związków aktywnych biologicznie oraz sposoby charakterystyki nanocząstek magnetycznych tlenku żelaza Fe</w:t>
            </w:r>
            <w:r w:rsidRPr="0047520E">
              <w:rPr>
                <w:rFonts w:cs="Times New Roman"/>
                <w:sz w:val="22"/>
                <w:vertAlign w:val="subscript"/>
              </w:rPr>
              <w:t>3</w:t>
            </w:r>
            <w:r w:rsidRPr="0047520E">
              <w:rPr>
                <w:rFonts w:cs="Times New Roman"/>
                <w:sz w:val="22"/>
              </w:rPr>
              <w:t>O</w:t>
            </w:r>
            <w:r w:rsidRPr="0047520E">
              <w:rPr>
                <w:rFonts w:cs="Times New Roman"/>
                <w:sz w:val="22"/>
                <w:vertAlign w:val="subscript"/>
              </w:rPr>
              <w:t>4</w:t>
            </w:r>
            <w:r w:rsidRPr="0047520E">
              <w:rPr>
                <w:rFonts w:cs="Times New Roman"/>
                <w:sz w:val="22"/>
              </w:rPr>
              <w:t xml:space="preserve"> dla zastosowań biologicznych i medycznych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2EF" w14:textId="1168BF5A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inż. Julia Nowak-Jary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74B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495962F4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023D" w14:textId="7A67A835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BF0" w14:textId="68ACF70C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Aktywność biologiczna ekstraktów roślinnych stosowanych </w:t>
            </w:r>
            <w:r w:rsidRPr="0047520E">
              <w:rPr>
                <w:rFonts w:cs="Times New Roman"/>
                <w:sz w:val="22"/>
              </w:rPr>
              <w:br/>
              <w:t>w preparatach kosmetycznych.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E7F" w14:textId="4E8E7401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inż. Agnieszka Mirończyk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C7A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548BFF11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F5E2" w14:textId="75ACE1C7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CC6C" w14:textId="4A0532BD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Oleje roślinne w produktach kosmetycznych.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5AC" w14:textId="44785779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inż. Agnieszka Mirończyk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A8B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6F6976B0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9A3" w14:textId="045E781F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C7D" w14:textId="77777777" w:rsidR="00663D2D" w:rsidRPr="0047520E" w:rsidRDefault="00663D2D" w:rsidP="00663D2D">
            <w:pPr>
              <w:contextualSpacing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Aktywność przeciwwirusowa wybranych nanostruktur.</w:t>
            </w:r>
          </w:p>
          <w:p w14:paraId="02147162" w14:textId="77777777" w:rsidR="00663D2D" w:rsidRPr="0047520E" w:rsidRDefault="00663D2D" w:rsidP="00663D2D">
            <w:pPr>
              <w:rPr>
                <w:rFonts w:cs="Times New Roman"/>
                <w:sz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4CC" w14:textId="134057F5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inż. Agnieszka Mirończyk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98CC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372C914F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7DD" w14:textId="3732F53C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EBD" w14:textId="77777777" w:rsidR="00663D2D" w:rsidRPr="0047520E" w:rsidRDefault="00663D2D" w:rsidP="00663D2D">
            <w:pPr>
              <w:contextualSpacing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Przegląd wybranych metod oznaczania aktywności przeciwutleniającej związków biologicznie czynnych.</w:t>
            </w:r>
          </w:p>
          <w:p w14:paraId="743F655F" w14:textId="77777777" w:rsidR="00663D2D" w:rsidRPr="0047520E" w:rsidRDefault="00663D2D" w:rsidP="00663D2D">
            <w:pPr>
              <w:rPr>
                <w:rFonts w:cs="Times New Roman"/>
                <w:sz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06B" w14:textId="578B5CFE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inż. Agnieszka Mirończyk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9B7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129FFDCE" w14:textId="77777777" w:rsidTr="009D125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678" w14:textId="38F6CC93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935" w14:textId="02CBCCEF" w:rsidR="00663D2D" w:rsidRPr="0047520E" w:rsidRDefault="00663D2D" w:rsidP="00663D2D">
            <w:pPr>
              <w:rPr>
                <w:rFonts w:cs="Times New Roman"/>
                <w:sz w:val="22"/>
              </w:rPr>
            </w:pPr>
            <w:proofErr w:type="spellStart"/>
            <w:r w:rsidRPr="0047520E">
              <w:rPr>
                <w:rFonts w:cs="Times New Roman"/>
                <w:sz w:val="22"/>
              </w:rPr>
              <w:t>Hemokompatybilność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i </w:t>
            </w:r>
            <w:proofErr w:type="spellStart"/>
            <w:r w:rsidRPr="0047520E">
              <w:rPr>
                <w:rFonts w:cs="Times New Roman"/>
                <w:sz w:val="22"/>
              </w:rPr>
              <w:t>hemotoksyczność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</w:t>
            </w:r>
            <w:proofErr w:type="spellStart"/>
            <w:r w:rsidRPr="0047520E">
              <w:rPr>
                <w:rFonts w:cs="Times New Roman"/>
                <w:sz w:val="22"/>
              </w:rPr>
              <w:t>nanocząstek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złota (</w:t>
            </w:r>
            <w:proofErr w:type="spellStart"/>
            <w:r w:rsidRPr="0047520E">
              <w:rPr>
                <w:rFonts w:cs="Times New Roman"/>
                <w:sz w:val="22"/>
              </w:rPr>
              <w:t>GNPs</w:t>
            </w:r>
            <w:proofErr w:type="spellEnd"/>
            <w:r w:rsidRPr="0047520E">
              <w:rPr>
                <w:rFonts w:cs="Times New Roman"/>
                <w:sz w:val="22"/>
              </w:rPr>
              <w:t>).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1843" w14:textId="55B8C3A5" w:rsidR="00663D2D" w:rsidRPr="0047520E" w:rsidRDefault="00663D2D" w:rsidP="008A326B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dr </w:t>
            </w:r>
            <w:r w:rsidR="008A326B" w:rsidRPr="0047520E">
              <w:rPr>
                <w:rFonts w:cs="Times New Roman"/>
                <w:sz w:val="22"/>
              </w:rPr>
              <w:t xml:space="preserve">Anna </w:t>
            </w:r>
            <w:r w:rsidRPr="0047520E">
              <w:rPr>
                <w:rFonts w:cs="Times New Roman"/>
                <w:sz w:val="22"/>
              </w:rPr>
              <w:t>Timoszyk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C4C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7EFF17BC" w14:textId="77777777" w:rsidTr="009D125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4D4" w14:textId="6F12EBB5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F1B" w14:textId="084ED9EA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Farmakokinetyka, </w:t>
            </w:r>
            <w:proofErr w:type="spellStart"/>
            <w:r w:rsidRPr="0047520E">
              <w:rPr>
                <w:rFonts w:cs="Times New Roman"/>
                <w:sz w:val="22"/>
              </w:rPr>
              <w:t>biodystrybucja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i bezpieczeństwo biologiczne </w:t>
            </w:r>
            <w:proofErr w:type="spellStart"/>
            <w:r w:rsidRPr="0047520E">
              <w:rPr>
                <w:rFonts w:cs="Times New Roman"/>
                <w:sz w:val="22"/>
              </w:rPr>
              <w:t>PEGylowanych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</w:t>
            </w:r>
            <w:proofErr w:type="spellStart"/>
            <w:r w:rsidRPr="0047520E">
              <w:rPr>
                <w:rFonts w:cs="Times New Roman"/>
                <w:sz w:val="22"/>
              </w:rPr>
              <w:t>nanocząstek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złota (PEG-</w:t>
            </w:r>
            <w:proofErr w:type="spellStart"/>
            <w:r w:rsidRPr="0047520E">
              <w:rPr>
                <w:rFonts w:cs="Times New Roman"/>
                <w:sz w:val="22"/>
              </w:rPr>
              <w:t>GNPs</w:t>
            </w:r>
            <w:proofErr w:type="spellEnd"/>
            <w:r w:rsidRPr="0047520E">
              <w:rPr>
                <w:rFonts w:cs="Times New Roman"/>
                <w:sz w:val="22"/>
              </w:rPr>
              <w:t>).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3B3" w14:textId="3E40F11D" w:rsidR="00663D2D" w:rsidRPr="0047520E" w:rsidRDefault="008A326B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dr Anna </w:t>
            </w:r>
            <w:r w:rsidR="00663D2D" w:rsidRPr="0047520E">
              <w:rPr>
                <w:rFonts w:cs="Times New Roman"/>
                <w:sz w:val="22"/>
              </w:rPr>
              <w:t>Timoszyk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B4A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33718F7F" w14:textId="77777777" w:rsidTr="009D125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81E" w14:textId="43E96375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04C" w14:textId="3419ADF4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Metody analityczne stosowane do oceny toksyczności </w:t>
            </w:r>
            <w:proofErr w:type="spellStart"/>
            <w:r w:rsidRPr="0047520E">
              <w:rPr>
                <w:rFonts w:cs="Times New Roman"/>
                <w:sz w:val="22"/>
              </w:rPr>
              <w:t>nanocząstek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metalicznych (</w:t>
            </w:r>
            <w:proofErr w:type="spellStart"/>
            <w:r w:rsidRPr="0047520E">
              <w:rPr>
                <w:rFonts w:cs="Times New Roman"/>
                <w:sz w:val="22"/>
              </w:rPr>
              <w:t>MNPs</w:t>
            </w:r>
            <w:proofErr w:type="spellEnd"/>
            <w:r w:rsidRPr="0047520E">
              <w:rPr>
                <w:rFonts w:cs="Times New Roman"/>
                <w:sz w:val="22"/>
              </w:rPr>
              <w:t>).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C54" w14:textId="1F79FA02" w:rsidR="00663D2D" w:rsidRPr="0047520E" w:rsidRDefault="008A326B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dr Anna </w:t>
            </w:r>
            <w:r w:rsidR="00663D2D" w:rsidRPr="0047520E">
              <w:rPr>
                <w:rFonts w:cs="Times New Roman"/>
                <w:sz w:val="22"/>
              </w:rPr>
              <w:t>Timoszyk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F9C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41B6B26E" w14:textId="77777777" w:rsidTr="009D125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8B7" w14:textId="6B995E23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240E" w14:textId="4276EE6F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Problemy zdrowotne wywoływane przez </w:t>
            </w:r>
            <w:proofErr w:type="spellStart"/>
            <w:r w:rsidRPr="0047520E">
              <w:rPr>
                <w:rFonts w:cs="Times New Roman"/>
                <w:sz w:val="22"/>
              </w:rPr>
              <w:t>nanocząstki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złota (</w:t>
            </w:r>
            <w:proofErr w:type="spellStart"/>
            <w:r w:rsidRPr="0047520E">
              <w:rPr>
                <w:rFonts w:cs="Times New Roman"/>
                <w:sz w:val="22"/>
              </w:rPr>
              <w:t>GNPs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): toksyczność </w:t>
            </w:r>
            <w:r w:rsidRPr="0047520E">
              <w:rPr>
                <w:rFonts w:cs="Times New Roman"/>
                <w:i/>
                <w:sz w:val="22"/>
              </w:rPr>
              <w:t>in vivo</w:t>
            </w:r>
            <w:r w:rsidRPr="0047520E">
              <w:rPr>
                <w:rFonts w:cs="Times New Roman"/>
                <w:sz w:val="22"/>
              </w:rPr>
              <w:t xml:space="preserve"> i </w:t>
            </w:r>
            <w:r w:rsidRPr="0047520E">
              <w:rPr>
                <w:rFonts w:cs="Times New Roman"/>
                <w:i/>
                <w:sz w:val="22"/>
              </w:rPr>
              <w:t>in vitro.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1192" w14:textId="275004A0" w:rsidR="00663D2D" w:rsidRPr="0047520E" w:rsidRDefault="008A326B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dr Anna </w:t>
            </w:r>
            <w:r w:rsidR="00663D2D" w:rsidRPr="0047520E">
              <w:rPr>
                <w:rFonts w:cs="Times New Roman"/>
                <w:sz w:val="22"/>
              </w:rPr>
              <w:t>Timoszyk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168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2CA2BA71" w14:textId="77777777" w:rsidTr="009D125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463" w14:textId="75BD4E5C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8DF" w14:textId="61D842FE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Wpływ </w:t>
            </w:r>
            <w:proofErr w:type="spellStart"/>
            <w:r w:rsidRPr="0047520E">
              <w:rPr>
                <w:rFonts w:cs="Times New Roman"/>
                <w:sz w:val="22"/>
              </w:rPr>
              <w:t>nanocząstek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</w:t>
            </w:r>
            <w:proofErr w:type="spellStart"/>
            <w:r w:rsidRPr="0047520E">
              <w:rPr>
                <w:rFonts w:cs="Times New Roman"/>
                <w:sz w:val="22"/>
              </w:rPr>
              <w:t>matalicznych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(</w:t>
            </w:r>
            <w:proofErr w:type="spellStart"/>
            <w:r w:rsidRPr="0047520E">
              <w:rPr>
                <w:rFonts w:cs="Times New Roman"/>
                <w:sz w:val="22"/>
              </w:rPr>
              <w:t>MNPs</w:t>
            </w:r>
            <w:proofErr w:type="spellEnd"/>
            <w:r w:rsidRPr="0047520E">
              <w:rPr>
                <w:rFonts w:cs="Times New Roman"/>
                <w:sz w:val="22"/>
              </w:rPr>
              <w:t>) na kiełkowanie i wzrost roślin.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B19D" w14:textId="5816A9A8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dr </w:t>
            </w:r>
            <w:r w:rsidR="008A326B" w:rsidRPr="0047520E">
              <w:rPr>
                <w:rFonts w:cs="Times New Roman"/>
                <w:sz w:val="22"/>
              </w:rPr>
              <w:t xml:space="preserve">Anna </w:t>
            </w:r>
            <w:r w:rsidRPr="0047520E">
              <w:rPr>
                <w:rFonts w:cs="Times New Roman"/>
                <w:sz w:val="22"/>
              </w:rPr>
              <w:t>Timoszyk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C45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30F6E600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A26" w14:textId="7A74241E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CF8" w14:textId="58F9492A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Zanieczyszczenia mikrobiologiczne w produkcji piw niepasteryzowanych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5C8" w14:textId="7A7482BE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Sylwia Andrzejczak-Grządko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B68" w14:textId="25957918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663D2D" w:rsidRPr="003C0D08" w14:paraId="042B8AEE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FEAA" w14:textId="549A871C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822" w14:textId="72534AEF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Fenotypowa ocena lekooporności i molekularna detekcja genów </w:t>
            </w:r>
            <w:proofErr w:type="spellStart"/>
            <w:r w:rsidRPr="0047520E">
              <w:rPr>
                <w:rFonts w:cs="Times New Roman"/>
                <w:i/>
                <w:sz w:val="22"/>
              </w:rPr>
              <w:t>blaKPC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wśród </w:t>
            </w:r>
            <w:proofErr w:type="spellStart"/>
            <w:r w:rsidRPr="0047520E">
              <w:rPr>
                <w:rFonts w:cs="Times New Roman"/>
                <w:sz w:val="22"/>
              </w:rPr>
              <w:t>izolatów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pochodzenia zwierzęcego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B2A" w14:textId="3DAFC4AC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Sylwia Andrzejczak-Grządko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9CA" w14:textId="2E646CEB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663D2D" w:rsidRPr="003C0D08" w14:paraId="120D3E5A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BD1" w14:textId="473E32E2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DCE" w14:textId="5DB34BF0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Fenotypowa ocena lekooporności typu ESBL i molekularna detekcja genów beta-</w:t>
            </w:r>
            <w:proofErr w:type="spellStart"/>
            <w:r w:rsidRPr="0047520E">
              <w:rPr>
                <w:rFonts w:cs="Times New Roman"/>
                <w:sz w:val="22"/>
              </w:rPr>
              <w:t>laktamaz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o rozszerzonym spektrum substratowym wśród </w:t>
            </w:r>
            <w:proofErr w:type="spellStart"/>
            <w:r w:rsidRPr="0047520E">
              <w:rPr>
                <w:rFonts w:cs="Times New Roman"/>
                <w:sz w:val="22"/>
              </w:rPr>
              <w:t>izolatów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pochodzenia zwierzęcego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940" w14:textId="74F12B97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Sylwia Andrzejczak-Grządko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5AE" w14:textId="1FF33E52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663D2D" w:rsidRPr="003C0D08" w14:paraId="4219C6A2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44C5" w14:textId="3832EFA7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36EC" w14:textId="0467F86F" w:rsidR="00663D2D" w:rsidRPr="0047520E" w:rsidRDefault="00663D2D" w:rsidP="00663D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2"/>
                <w:lang w:eastAsia="pl-PL"/>
              </w:rPr>
            </w:pPr>
            <w:r w:rsidRPr="0047520E">
              <w:rPr>
                <w:rFonts w:eastAsia="Times New Roman" w:cs="Times New Roman"/>
                <w:sz w:val="22"/>
                <w:lang w:eastAsia="pl-PL"/>
              </w:rPr>
              <w:t>Zastosowanie nanotechnologii w produkcji żywności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13A" w14:textId="7B0C0758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Iwona Sergiel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194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5E6B70FD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75A" w14:textId="1520B48F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57CC" w14:textId="4F2CDD63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eastAsia="Times New Roman" w:cs="Times New Roman"/>
                <w:sz w:val="22"/>
                <w:lang w:eastAsia="pl-PL"/>
              </w:rPr>
              <w:t>Zastosowanie związków fenolowych w żywności, lekach oraz suplementach diety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740" w14:textId="0DD95E7A" w:rsidR="00663D2D" w:rsidRPr="0047520E" w:rsidRDefault="00663D2D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Iwona Sergiel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0A7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63D2D" w:rsidRPr="003C0D08" w14:paraId="5115BF56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BC6" w14:textId="77777777" w:rsidR="00663D2D" w:rsidRPr="0047520E" w:rsidRDefault="00663D2D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208" w14:textId="23B27B97" w:rsidR="00663D2D" w:rsidRPr="0047520E" w:rsidRDefault="00E93CD6" w:rsidP="00BF5CF9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Erytropoeza i molekularne mechanizmy jej regulacji u człowieka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459" w14:textId="5DB40C09" w:rsidR="00663D2D" w:rsidRPr="0047520E" w:rsidRDefault="00E93CD6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Elżbieta Heger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332" w14:textId="5C57B3F8" w:rsidR="00663D2D" w:rsidRPr="0047520E" w:rsidRDefault="00BF5CF9" w:rsidP="00663D2D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E93CD6" w:rsidRPr="003C0D08" w14:paraId="432A6051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0836" w14:textId="77777777" w:rsidR="00E93CD6" w:rsidRPr="0047520E" w:rsidRDefault="00E93CD6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F853" w14:textId="113C0B5A" w:rsidR="00E93CD6" w:rsidRPr="0047520E" w:rsidRDefault="00E93CD6" w:rsidP="00BF5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Markery molekularne stosowane w genetyce sądowej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9F8" w14:textId="7170B533" w:rsidR="00E93CD6" w:rsidRPr="0047520E" w:rsidRDefault="00E93CD6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Elżbieta Heger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590" w14:textId="3A81CE70" w:rsidR="00E93CD6" w:rsidRPr="0047520E" w:rsidRDefault="00BF5CF9" w:rsidP="00663D2D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E93CD6" w:rsidRPr="003C0D08" w14:paraId="66949897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047" w14:textId="77777777" w:rsidR="00E93CD6" w:rsidRPr="0047520E" w:rsidRDefault="00E93CD6" w:rsidP="00663D2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355" w14:textId="478C37B6" w:rsidR="00E93CD6" w:rsidRPr="0047520E" w:rsidRDefault="00BF5CF9" w:rsidP="00BF5CF9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7520E">
              <w:rPr>
                <w:rFonts w:ascii="Times New Roman" w:hAnsi="Times New Roman" w:cs="Times New Roman"/>
                <w:i/>
                <w:sz w:val="22"/>
                <w:szCs w:val="22"/>
              </w:rPr>
              <w:t>Borrelia</w:t>
            </w:r>
            <w:proofErr w:type="spellEnd"/>
            <w:r w:rsidRPr="0047520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7520E">
              <w:rPr>
                <w:rFonts w:ascii="Times New Roman" w:hAnsi="Times New Roman" w:cs="Times New Roman"/>
                <w:i/>
                <w:sz w:val="22"/>
                <w:szCs w:val="22"/>
              </w:rPr>
              <w:t>burgdorferi</w:t>
            </w:r>
            <w:proofErr w:type="spellEnd"/>
            <w:r w:rsidRPr="0047520E">
              <w:rPr>
                <w:rFonts w:ascii="Times New Roman" w:hAnsi="Times New Roman" w:cs="Times New Roman"/>
                <w:sz w:val="22"/>
                <w:szCs w:val="22"/>
              </w:rPr>
              <w:t xml:space="preserve"> jako patogen choroby z Lyme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EEB" w14:textId="17552367" w:rsidR="00E93CD6" w:rsidRPr="0047520E" w:rsidRDefault="00A409A5" w:rsidP="00663D2D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</w:t>
            </w:r>
            <w:r w:rsidR="00BF5CF9" w:rsidRPr="0047520E">
              <w:rPr>
                <w:rFonts w:cs="Times New Roman"/>
                <w:sz w:val="22"/>
              </w:rPr>
              <w:t>r Renata Grochowalska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B72" w14:textId="52701F06" w:rsidR="00E93CD6" w:rsidRPr="0047520E" w:rsidRDefault="00BF5CF9" w:rsidP="00663D2D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zarezerwowane</w:t>
            </w:r>
          </w:p>
        </w:tc>
      </w:tr>
      <w:tr w:rsidR="00663D2D" w:rsidRPr="003C0D08" w14:paraId="481A4F77" w14:textId="77777777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877F2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  <w:p w14:paraId="3A4E692A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KATEDRA BOTANIKI I EKOLOGII</w:t>
            </w:r>
          </w:p>
          <w:p w14:paraId="6D253976" w14:textId="77777777" w:rsidR="00663D2D" w:rsidRPr="0047520E" w:rsidRDefault="00663D2D" w:rsidP="00663D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F5CF9" w:rsidRPr="003C0D08" w14:paraId="4FACD244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5BC7" w14:textId="2F70152D" w:rsidR="00BF5CF9" w:rsidRPr="0047520E" w:rsidRDefault="00BF5CF9" w:rsidP="00BF5CF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912" w14:textId="54A3C454" w:rsidR="00BF5CF9" w:rsidRPr="0047520E" w:rsidRDefault="00BF5CF9" w:rsidP="00BF5CF9">
            <w:pPr>
              <w:rPr>
                <w:rFonts w:cs="Times New Roman"/>
                <w:sz w:val="22"/>
              </w:rPr>
            </w:pPr>
            <w:proofErr w:type="spellStart"/>
            <w:r w:rsidRPr="0047520E">
              <w:rPr>
                <w:rFonts w:cs="Times New Roman"/>
                <w:sz w:val="22"/>
              </w:rPr>
              <w:t>Cyklotydy</w:t>
            </w:r>
            <w:proofErr w:type="spellEnd"/>
            <w:r w:rsidRPr="0047520E">
              <w:rPr>
                <w:rFonts w:cs="Times New Roman"/>
                <w:sz w:val="22"/>
              </w:rPr>
              <w:t xml:space="preserve"> – peptydy obronne roślin i ich potencjalne zastosowanie w biotechnologii 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1831" w14:textId="29AFBBF5" w:rsidR="00BF5CF9" w:rsidRPr="0047520E" w:rsidRDefault="00BF5CF9" w:rsidP="00BF5CF9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Katarzyna Dancewicz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E4FF" w14:textId="77777777" w:rsidR="00BF5CF9" w:rsidRPr="0047520E" w:rsidRDefault="00BF5CF9" w:rsidP="00BF5CF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F5CF9" w:rsidRPr="003C0D08" w14:paraId="240F8FB0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D6B" w14:textId="1E4D9030" w:rsidR="00BF5CF9" w:rsidRPr="0047520E" w:rsidRDefault="00BF5CF9" w:rsidP="00BF5CF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F3C" w14:textId="55CA7FFE" w:rsidR="00BF5CF9" w:rsidRPr="0047520E" w:rsidRDefault="00BF5CF9" w:rsidP="00BF5CF9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Peptydowe toksyny zwierzęce i ich potencjalne zastosowanie w biotechnologii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0B6" w14:textId="549D12E2" w:rsidR="00BF5CF9" w:rsidRPr="0047520E" w:rsidRDefault="00BF5CF9" w:rsidP="00BF5CF9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dr Katarzyna Dancewicz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DA3" w14:textId="77777777" w:rsidR="00BF5CF9" w:rsidRPr="0047520E" w:rsidRDefault="00BF5CF9" w:rsidP="00BF5CF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F5CF9" w:rsidRPr="003C0D08" w14:paraId="501F5275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2A1" w14:textId="77777777" w:rsidR="00BF5CF9" w:rsidRPr="0047520E" w:rsidRDefault="00BF5CF9" w:rsidP="00BF5CF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D19" w14:textId="28EA3940" w:rsidR="00BF5CF9" w:rsidRPr="0047520E" w:rsidRDefault="00BF5CF9" w:rsidP="00BF5CF9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Substancje pochodzenia roślinnego w kosmetologii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446" w14:textId="3CA31B3A" w:rsidR="00BF5CF9" w:rsidRPr="0047520E" w:rsidRDefault="00BF5CF9" w:rsidP="00BF5CF9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prof. dr hab. Beata Gabryś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CBA" w14:textId="77777777" w:rsidR="00BF5CF9" w:rsidRPr="0047520E" w:rsidRDefault="00BF5CF9" w:rsidP="00BF5CF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F5CF9" w:rsidRPr="003C0D08" w14:paraId="1CB2F9CB" w14:textId="77777777" w:rsidTr="0043598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580EC" w14:textId="77777777" w:rsidR="00BF5CF9" w:rsidRPr="0047520E" w:rsidRDefault="00BF5CF9" w:rsidP="00BF5CF9">
            <w:pPr>
              <w:jc w:val="center"/>
              <w:rPr>
                <w:rFonts w:cs="Times New Roman"/>
                <w:sz w:val="22"/>
              </w:rPr>
            </w:pPr>
          </w:p>
          <w:p w14:paraId="0A2FB52E" w14:textId="1DD1B622" w:rsidR="00BF5CF9" w:rsidRPr="0047520E" w:rsidRDefault="00BF5CF9" w:rsidP="00BF5CF9">
            <w:pPr>
              <w:jc w:val="center"/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 xml:space="preserve">KATEDRA </w:t>
            </w:r>
            <w:r w:rsidR="00BC33C1" w:rsidRPr="0047520E">
              <w:rPr>
                <w:rFonts w:cs="Times New Roman"/>
                <w:sz w:val="22"/>
              </w:rPr>
              <w:t>DIETOTERAPII I ŻYWIENIA CZŁOWIEKA</w:t>
            </w:r>
          </w:p>
          <w:p w14:paraId="63465836" w14:textId="77777777" w:rsidR="00BF5CF9" w:rsidRPr="0047520E" w:rsidRDefault="00BF5CF9" w:rsidP="00BF5CF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F5CF9" w:rsidRPr="003C0D08" w14:paraId="5C0AFBEC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2FC" w14:textId="1C79A886" w:rsidR="00BF5CF9" w:rsidRPr="0047520E" w:rsidRDefault="00BF5CF9" w:rsidP="00A409A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6E7" w14:textId="3A2BE154" w:rsidR="00BF5CF9" w:rsidRPr="00434F3F" w:rsidRDefault="00BC33C1" w:rsidP="00434F3F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47520E">
              <w:rPr>
                <w:rFonts w:ascii="Times New Roman" w:hAnsi="Times New Roman" w:cs="Times New Roman"/>
                <w:sz w:val="22"/>
                <w:szCs w:val="22"/>
              </w:rPr>
              <w:t>Rola limfocytów B w mechanizmach patogenezy wybranych chorób przewodu pokarmowego</w:t>
            </w:r>
            <w:bookmarkStart w:id="0" w:name="_GoBack"/>
            <w:bookmarkEnd w:id="0"/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F16" w14:textId="2727CBDD" w:rsidR="00BF5CF9" w:rsidRPr="0047520E" w:rsidRDefault="00A409A5" w:rsidP="00BF5CF9">
            <w:pPr>
              <w:rPr>
                <w:rFonts w:cs="Times New Roman"/>
                <w:sz w:val="22"/>
              </w:rPr>
            </w:pPr>
            <w:r w:rsidRPr="0047520E">
              <w:rPr>
                <w:rFonts w:cs="Times New Roman"/>
                <w:sz w:val="22"/>
              </w:rPr>
              <w:t>d</w:t>
            </w:r>
            <w:r w:rsidR="00BC33C1" w:rsidRPr="0047520E">
              <w:rPr>
                <w:rFonts w:cs="Times New Roman"/>
                <w:sz w:val="22"/>
              </w:rPr>
              <w:t>r hab. prof. UZ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0A9" w14:textId="77777777" w:rsidR="00BF5CF9" w:rsidRPr="0047520E" w:rsidRDefault="00BF5CF9" w:rsidP="00BF5CF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42F9A" w:rsidRPr="00242F9A" w14:paraId="17D0E62B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658" w14:textId="0242DC4C" w:rsidR="00BF5CF9" w:rsidRPr="00242F9A" w:rsidRDefault="00BF5CF9" w:rsidP="00A409A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03D" w14:textId="008D9726" w:rsidR="00BF5CF9" w:rsidRPr="00242F9A" w:rsidRDefault="00BC33C1" w:rsidP="00BC33C1">
            <w:pPr>
              <w:pStyle w:val="HTML-wstpniesformatowany"/>
              <w:rPr>
                <w:rFonts w:ascii="Times New Roman" w:hAnsi="Times New Roman" w:cs="Times New Roman"/>
                <w:sz w:val="22"/>
                <w:szCs w:val="22"/>
              </w:rPr>
            </w:pPr>
            <w:r w:rsidRPr="00242F9A">
              <w:rPr>
                <w:rFonts w:ascii="Times New Roman" w:hAnsi="Times New Roman" w:cs="Times New Roman"/>
                <w:sz w:val="22"/>
                <w:szCs w:val="22"/>
              </w:rPr>
              <w:t xml:space="preserve">Drobnoustroje ptaków z rodziny </w:t>
            </w:r>
            <w:proofErr w:type="spellStart"/>
            <w:r w:rsidRPr="00242F9A">
              <w:rPr>
                <w:rFonts w:ascii="Times New Roman" w:hAnsi="Times New Roman" w:cs="Times New Roman"/>
                <w:sz w:val="22"/>
                <w:szCs w:val="22"/>
              </w:rPr>
              <w:t>Laridae</w:t>
            </w:r>
            <w:proofErr w:type="spellEnd"/>
            <w:r w:rsidRPr="00242F9A">
              <w:rPr>
                <w:rFonts w:ascii="Times New Roman" w:hAnsi="Times New Roman" w:cs="Times New Roman"/>
                <w:sz w:val="22"/>
                <w:szCs w:val="22"/>
              </w:rPr>
              <w:t xml:space="preserve"> oraz ich </w:t>
            </w:r>
            <w:r w:rsidR="00242F9A">
              <w:rPr>
                <w:rFonts w:ascii="Times New Roman" w:hAnsi="Times New Roman" w:cs="Times New Roman"/>
                <w:sz w:val="22"/>
                <w:szCs w:val="22"/>
              </w:rPr>
              <w:t>potencjalna rola chorobotwórcza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F24" w14:textId="62CD63FB" w:rsidR="00BF5CF9" w:rsidRPr="00242F9A" w:rsidRDefault="00BC33C1" w:rsidP="00BF5CF9">
            <w:pPr>
              <w:rPr>
                <w:rFonts w:cs="Times New Roman"/>
                <w:sz w:val="22"/>
              </w:rPr>
            </w:pPr>
            <w:r w:rsidRPr="00242F9A">
              <w:rPr>
                <w:rFonts w:cs="Times New Roman"/>
                <w:sz w:val="22"/>
              </w:rPr>
              <w:t xml:space="preserve">dr </w:t>
            </w:r>
            <w:proofErr w:type="spellStart"/>
            <w:r w:rsidRPr="00242F9A">
              <w:rPr>
                <w:rFonts w:cs="Times New Roman"/>
                <w:sz w:val="22"/>
              </w:rPr>
              <w:t>Andżelina</w:t>
            </w:r>
            <w:proofErr w:type="spellEnd"/>
            <w:r w:rsidRPr="00242F9A">
              <w:rPr>
                <w:rFonts w:cs="Times New Roman"/>
                <w:sz w:val="22"/>
              </w:rPr>
              <w:t xml:space="preserve"> </w:t>
            </w:r>
          </w:p>
          <w:p w14:paraId="0352FEF0" w14:textId="76D68847" w:rsidR="00BC33C1" w:rsidRPr="00242F9A" w:rsidRDefault="00BC33C1" w:rsidP="00BF5CF9">
            <w:pPr>
              <w:rPr>
                <w:rFonts w:cs="Times New Roman"/>
                <w:sz w:val="22"/>
              </w:rPr>
            </w:pPr>
            <w:r w:rsidRPr="00242F9A">
              <w:rPr>
                <w:rFonts w:cs="Times New Roman"/>
                <w:sz w:val="22"/>
              </w:rPr>
              <w:t>Łopińska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A72" w14:textId="77777777" w:rsidR="00BF5CF9" w:rsidRPr="00242F9A" w:rsidRDefault="00BF5CF9" w:rsidP="00BF5CF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42F9A" w:rsidRPr="00242F9A" w14:paraId="6DE8A24E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66E" w14:textId="5A0A0B40" w:rsidR="00BF5CF9" w:rsidRPr="00242F9A" w:rsidRDefault="00BF5CF9" w:rsidP="00A409A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663" w14:textId="65707256" w:rsidR="00BF5CF9" w:rsidRPr="00242F9A" w:rsidRDefault="00BC33C1" w:rsidP="00BF5CF9">
            <w:pPr>
              <w:rPr>
                <w:rFonts w:cs="Times New Roman"/>
                <w:sz w:val="22"/>
              </w:rPr>
            </w:pPr>
            <w:r w:rsidRPr="00242F9A">
              <w:rPr>
                <w:rFonts w:cs="Times New Roman"/>
                <w:sz w:val="22"/>
              </w:rPr>
              <w:t xml:space="preserve">Drobnoustroje ptaków z rodziny </w:t>
            </w:r>
            <w:proofErr w:type="spellStart"/>
            <w:r w:rsidRPr="00242F9A">
              <w:rPr>
                <w:rFonts w:cs="Times New Roman"/>
                <w:sz w:val="22"/>
              </w:rPr>
              <w:t>Corvidae</w:t>
            </w:r>
            <w:proofErr w:type="spellEnd"/>
            <w:r w:rsidRPr="00242F9A">
              <w:rPr>
                <w:rFonts w:cs="Times New Roman"/>
                <w:sz w:val="22"/>
              </w:rPr>
              <w:t xml:space="preserve"> oraz ich potencjalna rola chorobotwórcza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E8F" w14:textId="77777777" w:rsidR="00BC33C1" w:rsidRPr="00242F9A" w:rsidRDefault="00BC33C1" w:rsidP="00BC33C1">
            <w:pPr>
              <w:rPr>
                <w:rFonts w:cs="Times New Roman"/>
                <w:sz w:val="22"/>
              </w:rPr>
            </w:pPr>
            <w:r w:rsidRPr="00242F9A">
              <w:rPr>
                <w:rFonts w:cs="Times New Roman"/>
                <w:sz w:val="22"/>
              </w:rPr>
              <w:t xml:space="preserve">dr </w:t>
            </w:r>
            <w:proofErr w:type="spellStart"/>
            <w:r w:rsidRPr="00242F9A">
              <w:rPr>
                <w:rFonts w:cs="Times New Roman"/>
                <w:sz w:val="22"/>
              </w:rPr>
              <w:t>Andżelina</w:t>
            </w:r>
            <w:proofErr w:type="spellEnd"/>
            <w:r w:rsidRPr="00242F9A">
              <w:rPr>
                <w:rFonts w:cs="Times New Roman"/>
                <w:sz w:val="22"/>
              </w:rPr>
              <w:t xml:space="preserve"> </w:t>
            </w:r>
          </w:p>
          <w:p w14:paraId="44A2584B" w14:textId="14D33C73" w:rsidR="00BF5CF9" w:rsidRPr="00242F9A" w:rsidRDefault="00BC33C1" w:rsidP="00BC33C1">
            <w:pPr>
              <w:rPr>
                <w:rFonts w:cs="Times New Roman"/>
                <w:sz w:val="22"/>
              </w:rPr>
            </w:pPr>
            <w:r w:rsidRPr="00242F9A">
              <w:rPr>
                <w:rFonts w:cs="Times New Roman"/>
                <w:sz w:val="22"/>
              </w:rPr>
              <w:t>Łopińska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767" w14:textId="77777777" w:rsidR="00BF5CF9" w:rsidRPr="00242F9A" w:rsidRDefault="00BF5CF9" w:rsidP="00BF5CF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42F9A" w:rsidRPr="00242F9A" w14:paraId="3E46E1D0" w14:textId="77777777" w:rsidTr="00C757C5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4EB" w14:textId="4E5E8692" w:rsidR="00BC33C1" w:rsidRPr="00242F9A" w:rsidRDefault="00BC33C1" w:rsidP="00A409A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D76" w14:textId="66C0CB74" w:rsidR="00BC33C1" w:rsidRPr="00242F9A" w:rsidRDefault="00BC33C1" w:rsidP="00BF5CF9">
            <w:pPr>
              <w:rPr>
                <w:rFonts w:cs="Times New Roman"/>
                <w:sz w:val="22"/>
              </w:rPr>
            </w:pPr>
            <w:r w:rsidRPr="00242F9A">
              <w:rPr>
                <w:rFonts w:cs="Times New Roman"/>
                <w:sz w:val="22"/>
              </w:rPr>
              <w:t>Bakterie wytwarzające ESBL u ssaków.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B99C" w14:textId="77777777" w:rsidR="00BC33C1" w:rsidRPr="00242F9A" w:rsidRDefault="00BC33C1" w:rsidP="00BC33C1">
            <w:pPr>
              <w:rPr>
                <w:rFonts w:cs="Times New Roman"/>
                <w:sz w:val="22"/>
              </w:rPr>
            </w:pPr>
            <w:r w:rsidRPr="00242F9A">
              <w:rPr>
                <w:rFonts w:cs="Times New Roman"/>
                <w:sz w:val="22"/>
              </w:rPr>
              <w:t xml:space="preserve">dr </w:t>
            </w:r>
            <w:proofErr w:type="spellStart"/>
            <w:r w:rsidRPr="00242F9A">
              <w:rPr>
                <w:rFonts w:cs="Times New Roman"/>
                <w:sz w:val="22"/>
              </w:rPr>
              <w:t>Andżelina</w:t>
            </w:r>
            <w:proofErr w:type="spellEnd"/>
            <w:r w:rsidRPr="00242F9A">
              <w:rPr>
                <w:rFonts w:cs="Times New Roman"/>
                <w:sz w:val="22"/>
              </w:rPr>
              <w:t xml:space="preserve"> </w:t>
            </w:r>
          </w:p>
          <w:p w14:paraId="1353CA4B" w14:textId="77574121" w:rsidR="00BC33C1" w:rsidRPr="00242F9A" w:rsidRDefault="00BC33C1" w:rsidP="00BC33C1">
            <w:pPr>
              <w:rPr>
                <w:rFonts w:cs="Times New Roman"/>
                <w:sz w:val="22"/>
              </w:rPr>
            </w:pPr>
            <w:r w:rsidRPr="00242F9A">
              <w:rPr>
                <w:rFonts w:cs="Times New Roman"/>
                <w:sz w:val="22"/>
              </w:rPr>
              <w:t>Łopińska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B3B" w14:textId="77777777" w:rsidR="00BC33C1" w:rsidRPr="00242F9A" w:rsidRDefault="00BC33C1" w:rsidP="00BF5CF9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B2F2EAC" w14:textId="77777777" w:rsidR="00CE7B23" w:rsidRPr="003C0D08" w:rsidRDefault="00CE7B23">
      <w:pPr>
        <w:rPr>
          <w:rFonts w:cs="Times New Roman"/>
          <w:sz w:val="22"/>
        </w:rPr>
      </w:pPr>
    </w:p>
    <w:sectPr w:rsidR="00CE7B23" w:rsidRPr="003C0D08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B10E0"/>
    <w:multiLevelType w:val="hybridMultilevel"/>
    <w:tmpl w:val="F9CE0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12B7C"/>
    <w:multiLevelType w:val="hybridMultilevel"/>
    <w:tmpl w:val="9AA42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9F"/>
    <w:rsid w:val="00031828"/>
    <w:rsid w:val="00036413"/>
    <w:rsid w:val="00055D38"/>
    <w:rsid w:val="00061A21"/>
    <w:rsid w:val="000857FB"/>
    <w:rsid w:val="000C65A2"/>
    <w:rsid w:val="000D7C24"/>
    <w:rsid w:val="000E195A"/>
    <w:rsid w:val="00136B5D"/>
    <w:rsid w:val="00142743"/>
    <w:rsid w:val="00155885"/>
    <w:rsid w:val="00183061"/>
    <w:rsid w:val="00205BFD"/>
    <w:rsid w:val="00210147"/>
    <w:rsid w:val="00215ACF"/>
    <w:rsid w:val="00237C17"/>
    <w:rsid w:val="00242F9A"/>
    <w:rsid w:val="002606F2"/>
    <w:rsid w:val="0027174B"/>
    <w:rsid w:val="002814A6"/>
    <w:rsid w:val="003074BB"/>
    <w:rsid w:val="00354D03"/>
    <w:rsid w:val="003871EA"/>
    <w:rsid w:val="003B7EE9"/>
    <w:rsid w:val="003C0D08"/>
    <w:rsid w:val="003C630A"/>
    <w:rsid w:val="004067FC"/>
    <w:rsid w:val="00434F3F"/>
    <w:rsid w:val="00447D06"/>
    <w:rsid w:val="00457FCE"/>
    <w:rsid w:val="0047520E"/>
    <w:rsid w:val="004D35F2"/>
    <w:rsid w:val="004E0106"/>
    <w:rsid w:val="00501DD0"/>
    <w:rsid w:val="00541A72"/>
    <w:rsid w:val="00570A15"/>
    <w:rsid w:val="00573F62"/>
    <w:rsid w:val="00583182"/>
    <w:rsid w:val="005E1366"/>
    <w:rsid w:val="005F5F1A"/>
    <w:rsid w:val="00607DF0"/>
    <w:rsid w:val="0062064D"/>
    <w:rsid w:val="00654EBC"/>
    <w:rsid w:val="00663D2D"/>
    <w:rsid w:val="006F1A55"/>
    <w:rsid w:val="00730E7C"/>
    <w:rsid w:val="007357EA"/>
    <w:rsid w:val="00750309"/>
    <w:rsid w:val="007731FF"/>
    <w:rsid w:val="007C2EB0"/>
    <w:rsid w:val="007E30D3"/>
    <w:rsid w:val="00815E2C"/>
    <w:rsid w:val="008377B6"/>
    <w:rsid w:val="00847DC9"/>
    <w:rsid w:val="008526EF"/>
    <w:rsid w:val="00877262"/>
    <w:rsid w:val="00883B5B"/>
    <w:rsid w:val="008906B4"/>
    <w:rsid w:val="008A326B"/>
    <w:rsid w:val="008A3FF6"/>
    <w:rsid w:val="008B4E4D"/>
    <w:rsid w:val="008C53E1"/>
    <w:rsid w:val="008D57FE"/>
    <w:rsid w:val="008F02D4"/>
    <w:rsid w:val="008F1C8A"/>
    <w:rsid w:val="009060A7"/>
    <w:rsid w:val="00984F68"/>
    <w:rsid w:val="00985BFE"/>
    <w:rsid w:val="009E4272"/>
    <w:rsid w:val="00A076B8"/>
    <w:rsid w:val="00A25E69"/>
    <w:rsid w:val="00A409A5"/>
    <w:rsid w:val="00AC18DF"/>
    <w:rsid w:val="00AE18AE"/>
    <w:rsid w:val="00AE62C1"/>
    <w:rsid w:val="00B05F6C"/>
    <w:rsid w:val="00BA1AD9"/>
    <w:rsid w:val="00BC33C1"/>
    <w:rsid w:val="00BF5CF9"/>
    <w:rsid w:val="00C0663B"/>
    <w:rsid w:val="00C64481"/>
    <w:rsid w:val="00C66F6D"/>
    <w:rsid w:val="00C757C5"/>
    <w:rsid w:val="00C912BD"/>
    <w:rsid w:val="00C9519F"/>
    <w:rsid w:val="00CA47D2"/>
    <w:rsid w:val="00CB7346"/>
    <w:rsid w:val="00CE7B23"/>
    <w:rsid w:val="00D3529F"/>
    <w:rsid w:val="00D9349D"/>
    <w:rsid w:val="00DB0872"/>
    <w:rsid w:val="00DE7C4D"/>
    <w:rsid w:val="00E06A2F"/>
    <w:rsid w:val="00E377BD"/>
    <w:rsid w:val="00E5641D"/>
    <w:rsid w:val="00E93CD6"/>
    <w:rsid w:val="00F026E8"/>
    <w:rsid w:val="00F3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6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C1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C18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C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C1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C18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Roland</dc:creator>
  <cp:lastModifiedBy>ERoland</cp:lastModifiedBy>
  <cp:revision>21</cp:revision>
  <cp:lastPrinted>2021-11-17T10:17:00Z</cp:lastPrinted>
  <dcterms:created xsi:type="dcterms:W3CDTF">2021-11-11T15:35:00Z</dcterms:created>
  <dcterms:modified xsi:type="dcterms:W3CDTF">2021-12-09T11:18:00Z</dcterms:modified>
</cp:coreProperties>
</file>